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2965E106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7645F1">
              <w:rPr>
                <w:rFonts w:ascii="Arial" w:hAnsi="Arial" w:cs="Arial"/>
                <w:b/>
              </w:rPr>
              <w:t xml:space="preserve">Renato Pedroso </w:t>
            </w:r>
          </w:p>
          <w:p w14:paraId="7D635CFD" w14:textId="6208EF5F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7645F1">
              <w:rPr>
                <w:rFonts w:ascii="Arial" w:hAnsi="Arial" w:cs="Arial"/>
                <w:b/>
              </w:rPr>
              <w:t>Artes</w:t>
            </w:r>
          </w:p>
          <w:p w14:paraId="67F36446" w14:textId="6AA927CB" w:rsidR="00357B11" w:rsidRDefault="007645F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 julho </w:t>
            </w:r>
            <w:bookmarkStart w:id="0" w:name="_GoBack"/>
            <w:bookmarkEnd w:id="0"/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CA021" w14:textId="3D625146" w:rsidR="00357B11" w:rsidRDefault="00357B11" w:rsidP="007645F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3EFB8AC5" w:rsidR="00357B11" w:rsidRDefault="007645F1" w:rsidP="00567F97">
            <w:pPr>
              <w:rPr>
                <w:szCs w:val="28"/>
              </w:rPr>
            </w:pPr>
            <w:r>
              <w:rPr>
                <w:szCs w:val="28"/>
              </w:rPr>
              <w:t>(7/7</w:t>
            </w:r>
            <w:r>
              <w:rPr>
                <w:szCs w:val="28"/>
              </w:rPr>
              <w:t>) –</w:t>
            </w:r>
            <w:r w:rsidRPr="007F2538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 xml:space="preserve"> </w:t>
            </w:r>
            <w:r w:rsidRPr="007F2538">
              <w:rPr>
                <w:rFonts w:ascii="Arial" w:hAnsi="Arial" w:cs="Arial"/>
                <w:color w:val="000000"/>
                <w:sz w:val="22"/>
                <w:szCs w:val="22"/>
                <w:lang w:eastAsia="pt-BR"/>
              </w:rPr>
              <w:t>Montagem, gravação e postagem do vídeo aula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7BC8E" w14:textId="794771EE" w:rsidR="00357B11" w:rsidRDefault="007645F1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97DD1" w14:textId="21AC9D4F" w:rsidR="007645F1" w:rsidRDefault="007645F1" w:rsidP="007645F1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szCs w:val="28"/>
              </w:rPr>
              <w:t>(9/7</w:t>
            </w:r>
            <w:r>
              <w:rPr>
                <w:szCs w:val="28"/>
              </w:rPr>
              <w:t>) –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Montagem de escultura com papel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mache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1698E3E" w14:textId="3A72426E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C7B4" w14:textId="77777777" w:rsidR="00357B11" w:rsidRDefault="00357B11" w:rsidP="00567F97">
            <w:pPr>
              <w:rPr>
                <w:szCs w:val="28"/>
              </w:rPr>
            </w:pPr>
          </w:p>
        </w:tc>
      </w:tr>
      <w:tr w:rsidR="00567F97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7F2D" w14:textId="1480A1D9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B857" w14:textId="3253EABE" w:rsidR="00357B11" w:rsidRDefault="007645F1" w:rsidP="00567F97">
            <w:pPr>
              <w:rPr>
                <w:szCs w:val="28"/>
              </w:rPr>
            </w:pPr>
            <w:r>
              <w:rPr>
                <w:szCs w:val="28"/>
              </w:rPr>
              <w:t>(14/7</w:t>
            </w:r>
            <w:r>
              <w:rPr>
                <w:szCs w:val="28"/>
              </w:rPr>
              <w:t>) –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Pré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produção e preparação para a atividade corrida da lagarta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DB706" w14:textId="593FA44A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36018" w14:textId="68CA388E" w:rsidR="007645F1" w:rsidRDefault="007645F1" w:rsidP="007645F1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szCs w:val="28"/>
              </w:rPr>
              <w:t>(16/7</w:t>
            </w:r>
            <w:r>
              <w:rPr>
                <w:szCs w:val="28"/>
              </w:rPr>
              <w:t>) –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Interação com os educandos através de redes sociais.</w:t>
            </w:r>
          </w:p>
          <w:p w14:paraId="44333DB7" w14:textId="03F6F182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BD4" w14:textId="77777777" w:rsidR="00357B11" w:rsidRDefault="00357B11" w:rsidP="00567F97">
            <w:pPr>
              <w:rPr>
                <w:szCs w:val="28"/>
              </w:rPr>
            </w:pPr>
          </w:p>
        </w:tc>
      </w:tr>
      <w:tr w:rsidR="00567F97" w14:paraId="5132D9EC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1729" w14:textId="3D91555C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7A6C1114" w:rsidR="00357B11" w:rsidRDefault="007645F1" w:rsidP="00567F97">
            <w:pPr>
              <w:rPr>
                <w:szCs w:val="28"/>
              </w:rPr>
            </w:pPr>
            <w:r>
              <w:rPr>
                <w:szCs w:val="28"/>
              </w:rPr>
              <w:t>(21/7</w:t>
            </w:r>
            <w:r>
              <w:rPr>
                <w:szCs w:val="28"/>
              </w:rPr>
              <w:t>) –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Preparação e gravação do vídeo aula com o tema marionete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FB86B" w14:textId="7520A024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AE45" w14:textId="0B976F04" w:rsidR="00357B11" w:rsidRDefault="007645F1" w:rsidP="00567F97">
            <w:pPr>
              <w:rPr>
                <w:szCs w:val="28"/>
              </w:rPr>
            </w:pPr>
            <w:r>
              <w:rPr>
                <w:szCs w:val="28"/>
              </w:rPr>
              <w:t>(23/7</w:t>
            </w:r>
            <w:r>
              <w:rPr>
                <w:szCs w:val="28"/>
              </w:rPr>
              <w:t>) –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Foi confeccionado a massa de papel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machê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F42" w14:textId="77777777" w:rsidR="00357B11" w:rsidRDefault="00357B11" w:rsidP="00567F97">
            <w:pPr>
              <w:rPr>
                <w:szCs w:val="28"/>
              </w:rPr>
            </w:pPr>
          </w:p>
        </w:tc>
      </w:tr>
      <w:tr w:rsidR="00567F97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51508" w14:textId="35380AD7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61504EAB" w:rsidR="00357B11" w:rsidRDefault="007645F1" w:rsidP="00567F97">
            <w:pPr>
              <w:rPr>
                <w:szCs w:val="28"/>
              </w:rPr>
            </w:pPr>
            <w:r>
              <w:rPr>
                <w:szCs w:val="28"/>
              </w:rPr>
              <w:t>(28/7</w:t>
            </w:r>
            <w:r>
              <w:rPr>
                <w:szCs w:val="28"/>
              </w:rPr>
              <w:t>) –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Vídeo aula da atividade de artes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6F141C2F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320B6" w14:textId="6C773A88" w:rsidR="007645F1" w:rsidRDefault="007645F1" w:rsidP="007645F1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szCs w:val="28"/>
              </w:rPr>
              <w:t>(30/7</w:t>
            </w:r>
            <w:r>
              <w:rPr>
                <w:szCs w:val="28"/>
              </w:rPr>
              <w:t>) –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Confecção de roupas e adereços para esculturas de papel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machê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7CADC6D" w14:textId="77777777" w:rsidR="007645F1" w:rsidRDefault="007645F1" w:rsidP="007645F1">
            <w:pPr>
              <w:tabs>
                <w:tab w:val="left" w:pos="10814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D94BE73" w14:textId="20296739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77777777" w:rsidR="00357B11" w:rsidRDefault="00357B11" w:rsidP="00567F97">
            <w:pPr>
              <w:rPr>
                <w:szCs w:val="28"/>
              </w:rPr>
            </w:pP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0DA848" w14:textId="77777777" w:rsidR="009E77EF" w:rsidRDefault="009E77EF" w:rsidP="00172C90">
      <w:r>
        <w:separator/>
      </w:r>
    </w:p>
  </w:endnote>
  <w:endnote w:type="continuationSeparator" w:id="0">
    <w:p w14:paraId="61D60625" w14:textId="77777777" w:rsidR="009E77EF" w:rsidRDefault="009E77E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C99B59" w14:textId="77777777" w:rsidR="009E77EF" w:rsidRDefault="009E77EF" w:rsidP="00172C90">
      <w:r>
        <w:separator/>
      </w:r>
    </w:p>
  </w:footnote>
  <w:footnote w:type="continuationSeparator" w:id="0">
    <w:p w14:paraId="3F9873E7" w14:textId="77777777" w:rsidR="009E77EF" w:rsidRDefault="009E77E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B11"/>
    <w:rsid w:val="00064F00"/>
    <w:rsid w:val="000773DC"/>
    <w:rsid w:val="00081A32"/>
    <w:rsid w:val="000C4C01"/>
    <w:rsid w:val="00172C90"/>
    <w:rsid w:val="00357B11"/>
    <w:rsid w:val="003878B1"/>
    <w:rsid w:val="00567F97"/>
    <w:rsid w:val="0064071B"/>
    <w:rsid w:val="006531A3"/>
    <w:rsid w:val="007645F1"/>
    <w:rsid w:val="008B1E4D"/>
    <w:rsid w:val="009E77EF"/>
    <w:rsid w:val="00A02AC0"/>
    <w:rsid w:val="00CD74A8"/>
    <w:rsid w:val="00D20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BA826DE9-6839-4402-8712-1F8EFE44A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win - 7</cp:lastModifiedBy>
  <cp:revision>2</cp:revision>
  <dcterms:created xsi:type="dcterms:W3CDTF">2020-08-07T01:46:00Z</dcterms:created>
  <dcterms:modified xsi:type="dcterms:W3CDTF">2020-08-07T01:46:00Z</dcterms:modified>
</cp:coreProperties>
</file>